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ED" w:rsidRDefault="00D308ED" w:rsidP="000C1908">
      <w:pPr>
        <w:jc w:val="center"/>
      </w:pPr>
      <w:r>
        <w:t>Punti fiduciali e monografie</w:t>
      </w:r>
    </w:p>
    <w:p w:rsidR="00CB1434" w:rsidRDefault="00D308ED" w:rsidP="000C1908">
      <w:pPr>
        <w:jc w:val="both"/>
      </w:pPr>
      <w:r>
        <w:t xml:space="preserve">Si raccomanda, per evitare sospensioni , di predisporre le monografie dei punti fiduciali </w:t>
      </w:r>
      <w:r w:rsidR="000065B3">
        <w:t>seguendo le istruzioni del libro “L’aggiornamento cartografico catastale con la procedura Pregeo 8”, sul quale si trova un capitolo dedicato ed esaustivo corredato da esempi reali.</w:t>
      </w:r>
    </w:p>
    <w:p w:rsidR="00CF1E60" w:rsidRDefault="00CF1E60" w:rsidP="000C1908">
      <w:pPr>
        <w:jc w:val="both"/>
      </w:pPr>
      <w:r>
        <w:t xml:space="preserve">Alcune copie sono ancora a disposizione presso la sede del Collegio. </w:t>
      </w:r>
    </w:p>
    <w:p w:rsidR="000C1908" w:rsidRDefault="000065B3" w:rsidP="000C1908">
      <w:pPr>
        <w:jc w:val="both"/>
      </w:pPr>
      <w:r>
        <w:t xml:space="preserve">In particolare i punti fiduciali devono seguire i seguenti criteri : essere univoci con certezza della determinazione, accessibili, collimabili </w:t>
      </w:r>
      <w:r w:rsidR="000C1908">
        <w:t xml:space="preserve">o eventualmente rilevabili con intersezioni angolari </w:t>
      </w:r>
      <w:r>
        <w:t xml:space="preserve">e stabili nel tempo.  </w:t>
      </w:r>
    </w:p>
    <w:p w:rsidR="000C1908" w:rsidRDefault="000C1908" w:rsidP="000C1908">
      <w:pPr>
        <w:jc w:val="both"/>
      </w:pPr>
      <w:r>
        <w:t>Per il riferimento altimetrico con nota 57211 del 19.07.2004 della direzione centrale cartografia è stabilito che i R.A. debba essere ubicato sulla verticale di quello planimetrico e che in mancanza di riferimenti più idonei si può utilizzare il suolo.</w:t>
      </w:r>
    </w:p>
    <w:p w:rsidR="000C1908" w:rsidRDefault="000C1908" w:rsidP="000C1908">
      <w:pPr>
        <w:jc w:val="both"/>
      </w:pPr>
      <w:r>
        <w:t>In caso situazioni particolari si consiglia di rapportarsi con i tecnici dell’Agenzia.</w:t>
      </w:r>
    </w:p>
    <w:p w:rsidR="000C1908" w:rsidRDefault="000C1908" w:rsidP="000C1908">
      <w:pPr>
        <w:jc w:val="both"/>
      </w:pPr>
    </w:p>
    <w:p w:rsidR="000065B3" w:rsidRDefault="000C1908" w:rsidP="000C1908">
      <w:pPr>
        <w:jc w:val="both"/>
      </w:pPr>
      <w:r>
        <w:t xml:space="preserve">Gianpiero Olivero   </w:t>
      </w:r>
      <w:r w:rsidR="000065B3">
        <w:t xml:space="preserve"> </w:t>
      </w:r>
    </w:p>
    <w:p w:rsidR="000065B3" w:rsidRDefault="000065B3"/>
    <w:sectPr w:rsidR="000065B3" w:rsidSect="00CB14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308ED"/>
    <w:rsid w:val="000065B3"/>
    <w:rsid w:val="000C1908"/>
    <w:rsid w:val="00BC1951"/>
    <w:rsid w:val="00CB1434"/>
    <w:rsid w:val="00CF1E60"/>
    <w:rsid w:val="00D3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14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PAOLINO Mario e OLIVERO GianP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GianPiero</dc:creator>
  <cp:keywords/>
  <dc:description/>
  <cp:lastModifiedBy>GianPiero</cp:lastModifiedBy>
  <cp:revision>2</cp:revision>
  <cp:lastPrinted>2019-07-11T08:29:00Z</cp:lastPrinted>
  <dcterms:created xsi:type="dcterms:W3CDTF">2019-07-11T08:02:00Z</dcterms:created>
  <dcterms:modified xsi:type="dcterms:W3CDTF">2019-07-11T08:31:00Z</dcterms:modified>
</cp:coreProperties>
</file>